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0" w:type="pct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5"/>
        <w:gridCol w:w="6692"/>
      </w:tblGrid>
      <w:tr w:rsidR="00D37270" w:rsidRPr="00855872" w:rsidTr="00D37270">
        <w:trPr>
          <w:trHeight w:val="474"/>
          <w:tblCellSpacing w:w="20" w:type="dxa"/>
          <w:jc w:val="center"/>
        </w:trPr>
        <w:tc>
          <w:tcPr>
            <w:tcW w:w="1934" w:type="pct"/>
            <w:vMerge w:val="restart"/>
            <w:shd w:val="clear" w:color="auto" w:fill="F3F3F3"/>
          </w:tcPr>
          <w:p w:rsidR="00D37270" w:rsidRPr="00855872" w:rsidRDefault="00D37270" w:rsidP="00CE22AB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 w:colFirst="1" w:colLast="1"/>
            <w:r w:rsidRPr="00855872">
              <w:rPr>
                <w:rFonts w:ascii="Verdana" w:hAnsi="Verdana"/>
                <w:b/>
                <w:sz w:val="16"/>
                <w:szCs w:val="16"/>
              </w:rPr>
              <w:t>Zleceniobiorca:</w:t>
            </w:r>
          </w:p>
          <w:p w:rsidR="00D37270" w:rsidRPr="00855872" w:rsidRDefault="00D37270" w:rsidP="00CE22AB">
            <w:pPr>
              <w:pStyle w:val="Nagwek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5872">
              <w:rPr>
                <w:rFonts w:ascii="Verdana" w:hAnsi="Verdana"/>
                <w:color w:val="000000"/>
                <w:sz w:val="16"/>
                <w:szCs w:val="16"/>
              </w:rPr>
              <w:t>Laboratorium Badań Środowiskowych</w:t>
            </w:r>
          </w:p>
          <w:p w:rsidR="00D37270" w:rsidRPr="00855872" w:rsidRDefault="00D37270" w:rsidP="00CE22AB">
            <w:pPr>
              <w:pStyle w:val="Nagwek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5872">
              <w:rPr>
                <w:rFonts w:ascii="Verdana" w:hAnsi="Verdana"/>
                <w:color w:val="000000"/>
                <w:sz w:val="16"/>
                <w:szCs w:val="16"/>
              </w:rPr>
              <w:t>Przedsiębiorstwo Geologiczne Sp. z o.o.</w:t>
            </w:r>
          </w:p>
          <w:p w:rsidR="00D37270" w:rsidRPr="00855872" w:rsidRDefault="00D37270" w:rsidP="00CE22AB">
            <w:pPr>
              <w:pStyle w:val="Nagwek"/>
              <w:rPr>
                <w:rFonts w:ascii="Verdana" w:hAnsi="Verdana"/>
                <w:color w:val="000000"/>
                <w:sz w:val="16"/>
                <w:szCs w:val="16"/>
              </w:rPr>
            </w:pPr>
            <w:r w:rsidRPr="00855872">
              <w:rPr>
                <w:rFonts w:ascii="Verdana" w:hAnsi="Verdana"/>
                <w:color w:val="000000"/>
                <w:sz w:val="16"/>
                <w:szCs w:val="16"/>
              </w:rPr>
              <w:t>25-214 Kielce; ul. Hauke Bosaka 3A</w:t>
            </w:r>
          </w:p>
          <w:p w:rsidR="00D37270" w:rsidRPr="00855872" w:rsidRDefault="00D37270" w:rsidP="00CE22AB">
            <w:pPr>
              <w:pStyle w:val="Nagwek"/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 xml:space="preserve">tel. (+ 48 41) </w:t>
            </w:r>
            <w:r w:rsidRPr="00855872">
              <w:rPr>
                <w:rFonts w:ascii="Verdana" w:hAnsi="Verdana" w:cs="Arial"/>
                <w:sz w:val="16"/>
                <w:szCs w:val="16"/>
              </w:rPr>
              <w:t>365-10-60</w:t>
            </w:r>
            <w:r w:rsidRPr="00855872">
              <w:rPr>
                <w:rFonts w:ascii="Verdana" w:hAnsi="Verdana"/>
                <w:sz w:val="16"/>
                <w:szCs w:val="16"/>
              </w:rPr>
              <w:br/>
              <w:t>fax. (+ 48 41) 365-10-10</w:t>
            </w:r>
          </w:p>
        </w:tc>
        <w:tc>
          <w:tcPr>
            <w:tcW w:w="3008" w:type="pct"/>
            <w:shd w:val="clear" w:color="auto" w:fill="F3F3F3"/>
            <w:vAlign w:val="center"/>
          </w:tcPr>
          <w:p w:rsidR="00D37270" w:rsidRPr="00855872" w:rsidRDefault="00D37270" w:rsidP="00D37270">
            <w:pPr>
              <w:pStyle w:val="Nagwek"/>
              <w:ind w:left="1209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 xml:space="preserve">               </w:t>
            </w:r>
            <w:r w:rsidRPr="00855872">
              <w:rPr>
                <w:rFonts w:ascii="Verdana" w:hAnsi="Verdana"/>
                <w:b/>
                <w:sz w:val="20"/>
                <w:szCs w:val="16"/>
              </w:rPr>
              <w:t xml:space="preserve">Numer </w:t>
            </w:r>
            <w:r>
              <w:rPr>
                <w:rFonts w:ascii="Verdana" w:hAnsi="Verdana"/>
                <w:b/>
                <w:sz w:val="20"/>
                <w:szCs w:val="16"/>
              </w:rPr>
              <w:t>zlecenia</w:t>
            </w:r>
          </w:p>
        </w:tc>
      </w:tr>
      <w:tr w:rsidR="00F72C74" w:rsidRPr="00855872" w:rsidTr="00D37270">
        <w:trPr>
          <w:trHeight w:val="513"/>
          <w:tblCellSpacing w:w="20" w:type="dxa"/>
          <w:jc w:val="center"/>
        </w:trPr>
        <w:tc>
          <w:tcPr>
            <w:tcW w:w="1934" w:type="pct"/>
            <w:vMerge/>
            <w:shd w:val="clear" w:color="auto" w:fill="F3F3F3"/>
          </w:tcPr>
          <w:p w:rsidR="00F72C74" w:rsidRPr="00855872" w:rsidRDefault="00F72C74" w:rsidP="00CE22AB">
            <w:pPr>
              <w:pStyle w:val="Nagwek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8" w:type="pct"/>
            <w:shd w:val="clear" w:color="auto" w:fill="F3F3F3"/>
            <w:vAlign w:val="center"/>
          </w:tcPr>
          <w:p w:rsidR="00F72C74" w:rsidRPr="00855872" w:rsidRDefault="00F72C74" w:rsidP="00CE22AB">
            <w:pPr>
              <w:pStyle w:val="Nagwek"/>
              <w:ind w:left="1209"/>
              <w:rPr>
                <w:rFonts w:ascii="Verdana" w:hAnsi="Verdana"/>
                <w:b/>
                <w:sz w:val="20"/>
                <w:szCs w:val="16"/>
              </w:rPr>
            </w:pPr>
          </w:p>
        </w:tc>
      </w:tr>
    </w:tbl>
    <w:bookmarkEnd w:id="0"/>
    <w:p w:rsidR="00F72C74" w:rsidRPr="00855872" w:rsidRDefault="00F72C74" w:rsidP="00F72C74">
      <w:pPr>
        <w:tabs>
          <w:tab w:val="left" w:pos="5670"/>
          <w:tab w:val="left" w:pos="6237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855872">
        <w:rPr>
          <w:rFonts w:ascii="Verdana" w:hAnsi="Verdana"/>
          <w:b/>
          <w:sz w:val="20"/>
          <w:szCs w:val="20"/>
        </w:rPr>
        <w:t>ZLECENIE</w:t>
      </w:r>
    </w:p>
    <w:tbl>
      <w:tblPr>
        <w:tblW w:w="5659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204"/>
        <w:gridCol w:w="2375"/>
        <w:gridCol w:w="3189"/>
      </w:tblGrid>
      <w:tr w:rsidR="00F72C74" w:rsidRPr="00855872" w:rsidTr="00811155">
        <w:trPr>
          <w:trHeight w:val="605"/>
          <w:jc w:val="center"/>
        </w:trPr>
        <w:tc>
          <w:tcPr>
            <w:tcW w:w="3519" w:type="pct"/>
            <w:gridSpan w:val="2"/>
          </w:tcPr>
          <w:p w:rsidR="00F72C74" w:rsidRDefault="00F72C74" w:rsidP="00871010">
            <w:pPr>
              <w:tabs>
                <w:tab w:val="left" w:pos="567"/>
              </w:tabs>
              <w:ind w:left="1658" w:hanging="1658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ZLECENIODAWCA</w:t>
            </w:r>
            <w:r w:rsidR="00D37270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D37270" w:rsidRPr="00871010" w:rsidRDefault="00D37270" w:rsidP="00106044">
            <w:pPr>
              <w:tabs>
                <w:tab w:val="left" w:pos="567"/>
              </w:tabs>
              <w:spacing w:after="0"/>
              <w:ind w:left="1656" w:hanging="1656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81" w:type="pct"/>
          </w:tcPr>
          <w:p w:rsidR="00F72C74" w:rsidRPr="00855872" w:rsidRDefault="00F72C74" w:rsidP="000727ED">
            <w:pPr>
              <w:tabs>
                <w:tab w:val="left" w:pos="567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OSOBA DO KONTAKTU:</w:t>
            </w:r>
          </w:p>
          <w:p w:rsidR="00F72C74" w:rsidRPr="00871010" w:rsidRDefault="00871010" w:rsidP="000727ED">
            <w:pPr>
              <w:tabs>
                <w:tab w:val="left" w:pos="567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(imię, nazwisko, tel.</w:t>
            </w:r>
            <w:r w:rsidR="000727E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72C74" w:rsidRPr="00855872" w:rsidTr="00811155">
        <w:trPr>
          <w:trHeight w:val="272"/>
          <w:jc w:val="center"/>
        </w:trPr>
        <w:tc>
          <w:tcPr>
            <w:tcW w:w="5000" w:type="pct"/>
            <w:gridSpan w:val="3"/>
          </w:tcPr>
          <w:p w:rsidR="00F72C74" w:rsidRDefault="00F72C74" w:rsidP="00CE22AB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 xml:space="preserve">TEMAT: </w:t>
            </w:r>
          </w:p>
          <w:p w:rsidR="00D37270" w:rsidRPr="00855872" w:rsidRDefault="00D37270" w:rsidP="00CE22AB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27ED" w:rsidRPr="00855872" w:rsidTr="00811155">
        <w:trPr>
          <w:trHeight w:val="268"/>
          <w:jc w:val="center"/>
        </w:trPr>
        <w:tc>
          <w:tcPr>
            <w:tcW w:w="2416" w:type="pct"/>
          </w:tcPr>
          <w:p w:rsidR="000727ED" w:rsidRPr="00855872" w:rsidRDefault="000727ED" w:rsidP="00CE22AB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 xml:space="preserve">Ilość próbek: </w:t>
            </w:r>
          </w:p>
        </w:tc>
        <w:tc>
          <w:tcPr>
            <w:tcW w:w="2584" w:type="pct"/>
            <w:gridSpan w:val="2"/>
          </w:tcPr>
          <w:p w:rsidR="000727ED" w:rsidRPr="00855872" w:rsidRDefault="000727ED" w:rsidP="000727ED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Data przyjęcia próbek:</w:t>
            </w:r>
          </w:p>
        </w:tc>
      </w:tr>
    </w:tbl>
    <w:p w:rsidR="00372A3F" w:rsidRPr="00542B0A" w:rsidRDefault="00372A3F">
      <w:pPr>
        <w:rPr>
          <w:rFonts w:ascii="Verdana" w:hAnsi="Verdana"/>
          <w:b/>
          <w:sz w:val="6"/>
          <w:szCs w:val="6"/>
        </w:rPr>
      </w:pPr>
    </w:p>
    <w:tbl>
      <w:tblPr>
        <w:tblStyle w:val="Tabela-Siatka"/>
        <w:tblW w:w="10632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33"/>
        <w:gridCol w:w="2266"/>
        <w:gridCol w:w="2696"/>
        <w:gridCol w:w="142"/>
        <w:gridCol w:w="425"/>
        <w:gridCol w:w="1407"/>
        <w:gridCol w:w="3129"/>
      </w:tblGrid>
      <w:tr w:rsidR="00755F75" w:rsidRPr="00855872" w:rsidTr="00811155">
        <w:trPr>
          <w:trHeight w:val="257"/>
        </w:trPr>
        <w:tc>
          <w:tcPr>
            <w:tcW w:w="10632" w:type="dxa"/>
            <w:gridSpan w:val="8"/>
            <w:shd w:val="clear" w:color="auto" w:fill="F2F2F2" w:themeFill="background1" w:themeFillShade="F2"/>
          </w:tcPr>
          <w:p w:rsidR="00755F75" w:rsidRPr="00855872" w:rsidRDefault="00542B0A" w:rsidP="008F24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Dotyczy badania/pobierania*:</w:t>
            </w:r>
          </w:p>
        </w:tc>
      </w:tr>
      <w:tr w:rsidR="007D2C68" w:rsidRPr="00855872" w:rsidTr="0081115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próbki/ek wód</w:t>
            </w:r>
            <w:r w:rsidR="00BA08C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855872">
              <w:rPr>
                <w:rFonts w:ascii="Verdana" w:hAnsi="Verdana"/>
                <w:sz w:val="16"/>
                <w:szCs w:val="16"/>
              </w:rPr>
              <w:t>Załącznik nr 1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F14BDC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gazu składowiskowego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F14BD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7D2C68" w:rsidRPr="00855872" w:rsidTr="0081115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próbki/ek ścieków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855872">
              <w:rPr>
                <w:rFonts w:ascii="Verdana" w:hAnsi="Verdana"/>
                <w:sz w:val="16"/>
                <w:szCs w:val="16"/>
              </w:rPr>
              <w:t>Załącznik nr 2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F14B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hałasu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F14BDC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7D2C68" w:rsidRPr="00855872" w:rsidTr="0081115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próbki/ek gruntów</w:t>
            </w:r>
            <w:r>
              <w:rPr>
                <w:rFonts w:ascii="Verdana" w:hAnsi="Verdana"/>
                <w:sz w:val="16"/>
                <w:szCs w:val="16"/>
              </w:rPr>
              <w:t xml:space="preserve"> – PAF (</w:t>
            </w:r>
            <w:r w:rsidRPr="00855872">
              <w:rPr>
                <w:rFonts w:ascii="Verdana" w:hAnsi="Verdana"/>
                <w:sz w:val="16"/>
                <w:szCs w:val="16"/>
              </w:rPr>
              <w:t>Załącznik nr 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F14B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oświetlenia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F14BDC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34DDE" w:rsidRPr="00855872" w:rsidTr="0081115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próbki/ek gruntów</w:t>
            </w:r>
            <w:r>
              <w:rPr>
                <w:rFonts w:ascii="Verdana" w:hAnsi="Verdana"/>
                <w:sz w:val="16"/>
                <w:szCs w:val="16"/>
              </w:rPr>
              <w:t xml:space="preserve"> – PBG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>
              <w:rPr>
                <w:rFonts w:ascii="Verdana" w:hAnsi="Verdana"/>
                <w:sz w:val="16"/>
                <w:szCs w:val="16"/>
              </w:rPr>
              <w:t>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próbki/ek pyłów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>
              <w:rPr>
                <w:rFonts w:ascii="Verdana" w:hAnsi="Verdana"/>
                <w:sz w:val="16"/>
                <w:szCs w:val="16"/>
              </w:rPr>
              <w:t>10)</w:t>
            </w:r>
          </w:p>
        </w:tc>
      </w:tr>
      <w:tr w:rsidR="00934DDE" w:rsidRPr="00855872" w:rsidTr="0081115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próbki/ek surowców skalnych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>
              <w:rPr>
                <w:rFonts w:ascii="Verdana" w:hAnsi="Verdana"/>
                <w:sz w:val="16"/>
                <w:szCs w:val="16"/>
              </w:rPr>
              <w:t>5)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34DDE" w:rsidRPr="007D2C68" w:rsidRDefault="00934DDE" w:rsidP="00934D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drgań mechanicznych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>
              <w:rPr>
                <w:rFonts w:ascii="Verdana" w:hAnsi="Verdana"/>
                <w:sz w:val="16"/>
                <w:szCs w:val="16"/>
              </w:rPr>
              <w:t>11)</w:t>
            </w:r>
          </w:p>
        </w:tc>
      </w:tr>
      <w:tr w:rsidR="00934DDE" w:rsidRPr="00855872" w:rsidTr="0081115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próbki/ek odpadów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>
              <w:rPr>
                <w:rFonts w:ascii="Verdana" w:hAnsi="Verdana"/>
                <w:sz w:val="16"/>
                <w:szCs w:val="16"/>
              </w:rPr>
              <w:t>6)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:rsidR="00934DDE" w:rsidRPr="00855872" w:rsidRDefault="00934DDE" w:rsidP="00934D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informacje dla próbkobiorców (Załącznik nr 12)</w:t>
            </w:r>
          </w:p>
        </w:tc>
      </w:tr>
      <w:tr w:rsidR="007D2C68" w:rsidRPr="00855872" w:rsidTr="00811155"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68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C68" w:rsidRPr="00855872" w:rsidTr="00811155">
        <w:tc>
          <w:tcPr>
            <w:tcW w:w="10632" w:type="dxa"/>
            <w:gridSpan w:val="8"/>
            <w:shd w:val="clear" w:color="auto" w:fill="F2F2F2" w:themeFill="background1" w:themeFillShade="F2"/>
          </w:tcPr>
          <w:p w:rsidR="007D2C68" w:rsidRPr="00855872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 badania</w:t>
            </w:r>
            <w:r w:rsidRPr="0085587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7D2C68" w:rsidRPr="00855872" w:rsidRDefault="00D37270" w:rsidP="007D2C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7D2C68">
              <w:rPr>
                <w:rFonts w:ascii="Verdana" w:hAnsi="Verdana"/>
                <w:sz w:val="16"/>
                <w:szCs w:val="16"/>
              </w:rPr>
              <w:t>o celów urzędowych</w:t>
            </w: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7D2C68" w:rsidRDefault="00D37270" w:rsidP="007D2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7D2C68">
              <w:rPr>
                <w:rFonts w:ascii="Verdana" w:hAnsi="Verdana"/>
                <w:sz w:val="16"/>
                <w:szCs w:val="16"/>
              </w:rPr>
              <w:t>o celów prywatnych</w:t>
            </w:r>
          </w:p>
        </w:tc>
      </w:tr>
      <w:tr w:rsidR="00934DDE" w:rsidRPr="00855872" w:rsidTr="00811155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E" w:rsidRPr="00855872" w:rsidRDefault="00934DDE" w:rsidP="007D2C6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34DDE" w:rsidRDefault="00934DDE" w:rsidP="007D2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Inny ………………………………………….</w:t>
            </w:r>
          </w:p>
        </w:tc>
      </w:tr>
      <w:tr w:rsidR="007D2C68" w:rsidRPr="00855872" w:rsidTr="00811155">
        <w:trPr>
          <w:trHeight w:val="202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68" w:rsidRPr="00855872" w:rsidRDefault="007D2C68" w:rsidP="007D2C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D2C68" w:rsidRPr="00855872" w:rsidTr="00811155">
        <w:trPr>
          <w:trHeight w:val="260"/>
        </w:trPr>
        <w:tc>
          <w:tcPr>
            <w:tcW w:w="7503" w:type="dxa"/>
            <w:gridSpan w:val="7"/>
            <w:shd w:val="clear" w:color="auto" w:fill="F2F2F2" w:themeFill="background1" w:themeFillShade="F2"/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Przedstawianie stwierdzeń zgodności ze specyfikacją lub wymaganiem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D2C68" w:rsidRPr="00855872" w:rsidRDefault="007D2C68" w:rsidP="007D2C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4DDE">
              <w:rPr>
                <w:rFonts w:ascii="Verdana" w:hAnsi="Verdana"/>
                <w:sz w:val="16"/>
                <w:szCs w:val="16"/>
              </w:rPr>
              <w:t>TAK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 / NIE*</w:t>
            </w:r>
          </w:p>
        </w:tc>
      </w:tr>
      <w:tr w:rsidR="007D2C68" w:rsidRPr="00855872" w:rsidTr="00811155">
        <w:trPr>
          <w:trHeight w:val="238"/>
        </w:trPr>
        <w:tc>
          <w:tcPr>
            <w:tcW w:w="10632" w:type="dxa"/>
            <w:gridSpan w:val="8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Proszę o umieszczenie stwierdzenia zgodności/niezgodności  wyniku z wymaganiami/specyfikacjami zawartymi w:</w:t>
            </w: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aktualny</w:t>
            </w:r>
            <w:r>
              <w:rPr>
                <w:rFonts w:ascii="Verdana" w:hAnsi="Verdana"/>
                <w:sz w:val="16"/>
                <w:szCs w:val="16"/>
              </w:rPr>
              <w:t xml:space="preserve">ch </w:t>
            </w:r>
            <w:r w:rsidRPr="00855872">
              <w:rPr>
                <w:rFonts w:ascii="Verdana" w:hAnsi="Verdana"/>
                <w:sz w:val="16"/>
                <w:szCs w:val="16"/>
              </w:rPr>
              <w:t>przepisa</w:t>
            </w:r>
            <w:r>
              <w:rPr>
                <w:rFonts w:ascii="Verdana" w:hAnsi="Verdana"/>
                <w:sz w:val="16"/>
                <w:szCs w:val="16"/>
              </w:rPr>
              <w:t xml:space="preserve">ch </w:t>
            </w:r>
            <w:r w:rsidRPr="00855872">
              <w:rPr>
                <w:rFonts w:ascii="Verdana" w:hAnsi="Verdana"/>
                <w:sz w:val="16"/>
                <w:szCs w:val="16"/>
              </w:rPr>
              <w:t>prawa ……………………………</w:t>
            </w:r>
            <w:r w:rsidR="00D3727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7D2C68">
            <w:pPr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inne …………………………………</w:t>
            </w:r>
            <w:r w:rsidR="00D37270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7D2C68" w:rsidRPr="00855872" w:rsidTr="00811155">
        <w:tc>
          <w:tcPr>
            <w:tcW w:w="10632" w:type="dxa"/>
            <w:gridSpan w:val="8"/>
            <w:tcBorders>
              <w:bottom w:val="single" w:sz="4" w:space="0" w:color="D9D9D9" w:themeColor="background1" w:themeShade="D9"/>
            </w:tcBorders>
          </w:tcPr>
          <w:p w:rsidR="007D2C68" w:rsidRPr="00C40298" w:rsidRDefault="007D2C68" w:rsidP="007D2C68">
            <w:pPr>
              <w:rPr>
                <w:rFonts w:ascii="Verdana" w:hAnsi="Verdana"/>
                <w:sz w:val="12"/>
                <w:szCs w:val="16"/>
              </w:rPr>
            </w:pPr>
            <w:r w:rsidRPr="00C40298">
              <w:rPr>
                <w:rFonts w:ascii="Verdana" w:hAnsi="Verdana"/>
                <w:sz w:val="12"/>
                <w:szCs w:val="16"/>
              </w:rPr>
              <w:t>Zasada podejmow</w:t>
            </w:r>
            <w:r w:rsidR="00D37270">
              <w:rPr>
                <w:rFonts w:ascii="Verdana" w:hAnsi="Verdana"/>
                <w:sz w:val="12"/>
                <w:szCs w:val="16"/>
              </w:rPr>
              <w:t>ania decyzji zgodna z lLAC-G8:09/2019</w:t>
            </w:r>
            <w:r w:rsidRPr="00C40298">
              <w:rPr>
                <w:rFonts w:ascii="Verdana" w:hAnsi="Verdana"/>
                <w:sz w:val="12"/>
                <w:szCs w:val="16"/>
              </w:rPr>
              <w:t xml:space="preserve"> „ Wytyczne dotyczące stwierdzeń zgodności ze specyfikacją”.</w:t>
            </w:r>
          </w:p>
          <w:p w:rsidR="007D2C68" w:rsidRDefault="007D2C68" w:rsidP="007D2C68">
            <w:pPr>
              <w:rPr>
                <w:rFonts w:ascii="Verdana" w:hAnsi="Verdana"/>
                <w:sz w:val="12"/>
                <w:szCs w:val="16"/>
              </w:rPr>
            </w:pPr>
            <w:r w:rsidRPr="00C40298">
              <w:rPr>
                <w:rFonts w:ascii="Verdana" w:hAnsi="Verdana"/>
                <w:sz w:val="12"/>
                <w:szCs w:val="16"/>
              </w:rPr>
              <w:t>Laboratorium informuje, że organ nadzorujący (oceniający wyniki) może posiadać inną zasadę podejmowania decyzji przy stwierdzeniu zgodności z wymaganiami.</w:t>
            </w:r>
          </w:p>
          <w:p w:rsidR="007D2C68" w:rsidRPr="00855872" w:rsidRDefault="007D2C68" w:rsidP="007D2C6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Wyniki uzyskane metodami innymi niż referencyjne (dotyczy obszaru regulowanego prawnie) nie mogą być wykorzystywane do oceny zgodności.</w:t>
            </w:r>
          </w:p>
        </w:tc>
      </w:tr>
      <w:tr w:rsidR="007D2C68" w:rsidTr="00811155">
        <w:trPr>
          <w:trHeight w:val="208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D2C68" w:rsidRDefault="007D2C68" w:rsidP="007D2C6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D2C68" w:rsidTr="00811155"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:rsidR="007D2C68" w:rsidRPr="00286256" w:rsidRDefault="007D2C68" w:rsidP="007D2C6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Usługa dostarczona z zewnątrz</w:t>
            </w:r>
            <w:r w:rsidRPr="0085587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7D2C68" w:rsidTr="0081115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Default="007D2C68" w:rsidP="007D2C68">
            <w:pPr>
              <w:tabs>
                <w:tab w:val="left" w:pos="567"/>
              </w:tabs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7D2C68" w:rsidRDefault="007D2C68" w:rsidP="007D2C68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wyrażam zgodę na podzlecenie badań oznaczonych w załączniku nr</w:t>
            </w:r>
            <w:r>
              <w:rPr>
                <w:rFonts w:ascii="Verdana" w:hAnsi="Verdana"/>
                <w:sz w:val="16"/>
                <w:szCs w:val="16"/>
              </w:rPr>
              <w:t xml:space="preserve"> ………….</w:t>
            </w:r>
          </w:p>
          <w:p w:rsidR="007D2C68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Proponowany/wskazany usługodawca: ……</w:t>
            </w:r>
            <w:r w:rsidR="00106044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D2C68" w:rsidTr="00811155">
        <w:trPr>
          <w:trHeight w:val="1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Default="007D2C68" w:rsidP="007D2C68">
            <w:pPr>
              <w:tabs>
                <w:tab w:val="left" w:pos="567"/>
              </w:tabs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  <w:vAlign w:val="center"/>
          </w:tcPr>
          <w:p w:rsidR="007D2C68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nie wyrażam zgody na podzlecenie badań</w:t>
            </w:r>
          </w:p>
        </w:tc>
      </w:tr>
      <w:tr w:rsidR="007D2C68" w:rsidRPr="00855872" w:rsidTr="00811155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7D2C68" w:rsidRPr="00C40298" w:rsidRDefault="007D2C68" w:rsidP="007D2C68">
            <w:pPr>
              <w:rPr>
                <w:rFonts w:ascii="Verdana" w:hAnsi="Verdana"/>
                <w:sz w:val="12"/>
                <w:szCs w:val="16"/>
              </w:rPr>
            </w:pPr>
          </w:p>
        </w:tc>
      </w:tr>
      <w:tr w:rsidR="007D2C68" w:rsidRPr="00855872" w:rsidTr="00811155">
        <w:trPr>
          <w:trHeight w:val="166"/>
        </w:trPr>
        <w:tc>
          <w:tcPr>
            <w:tcW w:w="10632" w:type="dxa"/>
            <w:gridSpan w:val="8"/>
            <w:shd w:val="clear" w:color="auto" w:fill="F2F2F2" w:themeFill="background1" w:themeFillShade="F2"/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Sposób pobrania próbek</w:t>
            </w:r>
          </w:p>
        </w:tc>
      </w:tr>
      <w:tr w:rsidR="005A0EE8" w:rsidRPr="00855872" w:rsidTr="00811155">
        <w:trPr>
          <w:trHeight w:val="23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E8" w:rsidRPr="00855872" w:rsidRDefault="005A0EE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5A0EE8" w:rsidRPr="00855872" w:rsidRDefault="005A0EE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 pobrane przez personel Laboratorium Badań Środowiskowych</w:t>
            </w:r>
          </w:p>
        </w:tc>
      </w:tr>
      <w:tr w:rsidR="005A0EE8" w:rsidRPr="00855872" w:rsidTr="00811155">
        <w:trPr>
          <w:trHeight w:val="23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E8" w:rsidRPr="00855872" w:rsidRDefault="005A0EE8" w:rsidP="005A0EE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5A0EE8" w:rsidRPr="00855872" w:rsidRDefault="00106044" w:rsidP="005A0EE8">
            <w:pPr>
              <w:tabs>
                <w:tab w:val="left" w:pos="567"/>
              </w:tabs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pobierania</w:t>
            </w:r>
            <w:r w:rsidR="005A0EE8" w:rsidRPr="0085587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799" w:type="dxa"/>
            <w:gridSpan w:val="5"/>
          </w:tcPr>
          <w:p w:rsidR="005A0EE8" w:rsidRPr="00855872" w:rsidRDefault="005A0EE8" w:rsidP="005A0EE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EE8" w:rsidRPr="00855872" w:rsidTr="00811155">
        <w:trPr>
          <w:trHeight w:val="37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E8" w:rsidRPr="00855872" w:rsidRDefault="005A0EE8" w:rsidP="005A0EE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5A0EE8" w:rsidRPr="00855872" w:rsidRDefault="00106044" w:rsidP="005A0EE8">
            <w:pPr>
              <w:tabs>
                <w:tab w:val="left" w:pos="567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pobierania</w:t>
            </w:r>
            <w:r w:rsidR="005A0EE8" w:rsidRPr="0085587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799" w:type="dxa"/>
            <w:gridSpan w:val="5"/>
          </w:tcPr>
          <w:p w:rsidR="005A0EE8" w:rsidRPr="00855872" w:rsidRDefault="005A0EE8" w:rsidP="005A0EE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6"/>
            <w:tcBorders>
              <w:lef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próbki pobrane przez Zleceniodawcę</w:t>
            </w:r>
            <w:r w:rsidR="00934DDE">
              <w:rPr>
                <w:rFonts w:ascii="Verdana" w:hAnsi="Verdana"/>
                <w:sz w:val="16"/>
                <w:szCs w:val="16"/>
              </w:rPr>
              <w:t>/inny</w:t>
            </w:r>
            <w:r w:rsidRPr="00855872">
              <w:rPr>
                <w:rFonts w:ascii="Verdana" w:hAnsi="Verdana"/>
                <w:sz w:val="16"/>
                <w:szCs w:val="16"/>
              </w:rPr>
              <w:t xml:space="preserve"> (informacje podane przez klienta)</w:t>
            </w:r>
          </w:p>
        </w:tc>
      </w:tr>
      <w:tr w:rsidR="007D2C68" w:rsidRPr="00855872" w:rsidTr="00811155">
        <w:trPr>
          <w:trHeight w:val="23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D2C68" w:rsidRPr="00855872" w:rsidRDefault="00106044" w:rsidP="007D2C68">
            <w:pPr>
              <w:tabs>
                <w:tab w:val="left" w:pos="567"/>
              </w:tabs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pobierania</w:t>
            </w:r>
            <w:r w:rsidR="007D2C68" w:rsidRPr="0085587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do pojemników pobranych z Laboratorium</w:t>
            </w:r>
          </w:p>
        </w:tc>
      </w:tr>
      <w:tr w:rsidR="007D2C68" w:rsidRPr="00855872" w:rsidTr="00811155">
        <w:trPr>
          <w:trHeight w:val="34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7D2C68" w:rsidRPr="00855872" w:rsidRDefault="00106044" w:rsidP="007D2C68">
            <w:pPr>
              <w:tabs>
                <w:tab w:val="left" w:pos="567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pobierania</w:t>
            </w:r>
            <w:r w:rsidR="007D2C68" w:rsidRPr="0085587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7D2C68" w:rsidRPr="00855872" w:rsidRDefault="007D2C68" w:rsidP="007D2C68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do pojemników własnych</w:t>
            </w:r>
          </w:p>
        </w:tc>
      </w:tr>
      <w:tr w:rsidR="007D2C68" w:rsidRPr="00855872" w:rsidTr="00811155">
        <w:trPr>
          <w:trHeight w:val="308"/>
        </w:trPr>
        <w:tc>
          <w:tcPr>
            <w:tcW w:w="10632" w:type="dxa"/>
            <w:gridSpan w:val="8"/>
            <w:tcBorders>
              <w:bottom w:val="single" w:sz="4" w:space="0" w:color="D9D9D9" w:themeColor="background1" w:themeShade="D9"/>
            </w:tcBorders>
          </w:tcPr>
          <w:p w:rsidR="007D2C68" w:rsidRPr="00C40298" w:rsidRDefault="007D2C68" w:rsidP="007D2C68">
            <w:pPr>
              <w:tabs>
                <w:tab w:val="left" w:pos="567"/>
              </w:tabs>
              <w:rPr>
                <w:rFonts w:ascii="Verdana" w:hAnsi="Verdana"/>
                <w:sz w:val="16"/>
                <w:szCs w:val="16"/>
              </w:rPr>
            </w:pPr>
            <w:r w:rsidRPr="00C40298">
              <w:rPr>
                <w:rFonts w:ascii="Verdana" w:hAnsi="Verdana"/>
                <w:sz w:val="12"/>
                <w:szCs w:val="16"/>
              </w:rPr>
              <w:t>Laboratorium Badań Środowiskowych nie ponosi odpowiedzialności za pobranie próbek i miejsce pobrania w przypadku próbek pobranych samodzielnie przez Zleceniodawcę.</w:t>
            </w:r>
          </w:p>
        </w:tc>
      </w:tr>
      <w:tr w:rsidR="007D2C68" w:rsidRPr="00855872" w:rsidTr="00811155">
        <w:trPr>
          <w:trHeight w:val="144"/>
        </w:trPr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7D2C68" w:rsidRPr="00C40298" w:rsidRDefault="007D2C68" w:rsidP="007D2C68">
            <w:pPr>
              <w:tabs>
                <w:tab w:val="left" w:pos="567"/>
              </w:tabs>
              <w:rPr>
                <w:rFonts w:ascii="Verdana" w:hAnsi="Verdana"/>
                <w:sz w:val="12"/>
                <w:szCs w:val="16"/>
              </w:rPr>
            </w:pPr>
          </w:p>
        </w:tc>
      </w:tr>
    </w:tbl>
    <w:tbl>
      <w:tblPr>
        <w:tblW w:w="5588" w:type="pct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359"/>
        <w:gridCol w:w="2014"/>
        <w:gridCol w:w="568"/>
        <w:gridCol w:w="2124"/>
        <w:gridCol w:w="568"/>
      </w:tblGrid>
      <w:tr w:rsidR="00286256" w:rsidRPr="00855872" w:rsidTr="00811155">
        <w:trPr>
          <w:trHeight w:val="241"/>
        </w:trPr>
        <w:tc>
          <w:tcPr>
            <w:tcW w:w="2520" w:type="pct"/>
            <w:shd w:val="clear" w:color="auto" w:fill="F2F2F2"/>
            <w:vAlign w:val="center"/>
          </w:tcPr>
          <w:p w:rsidR="00286256" w:rsidRPr="00855872" w:rsidRDefault="00286256" w:rsidP="00CE22A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TERMIN WYKONANIA BADAŃ:</w:t>
            </w:r>
          </w:p>
        </w:tc>
        <w:tc>
          <w:tcPr>
            <w:tcW w:w="2480" w:type="pct"/>
            <w:gridSpan w:val="4"/>
            <w:shd w:val="clear" w:color="auto" w:fill="auto"/>
            <w:vAlign w:val="center"/>
          </w:tcPr>
          <w:p w:rsidR="00286256" w:rsidRPr="00855872" w:rsidRDefault="00286256" w:rsidP="0028625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6256" w:rsidRPr="00855872" w:rsidTr="00811155">
        <w:trPr>
          <w:trHeight w:val="268"/>
        </w:trPr>
        <w:tc>
          <w:tcPr>
            <w:tcW w:w="2520" w:type="pct"/>
            <w:shd w:val="clear" w:color="auto" w:fill="F2F2F2" w:themeFill="background1" w:themeFillShade="F2"/>
            <w:vAlign w:val="center"/>
          </w:tcPr>
          <w:p w:rsidR="00286256" w:rsidRPr="00855872" w:rsidRDefault="00286256" w:rsidP="00CE22A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SPOSÓB ODBIORU SPRAWOZDANIA Z BADAŃ:</w:t>
            </w:r>
          </w:p>
        </w:tc>
        <w:tc>
          <w:tcPr>
            <w:tcW w:w="947" w:type="pct"/>
            <w:vAlign w:val="center"/>
          </w:tcPr>
          <w:p w:rsidR="00286256" w:rsidRPr="00855872" w:rsidRDefault="00286256" w:rsidP="0028625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odbiór osobisty</w:t>
            </w:r>
          </w:p>
        </w:tc>
        <w:tc>
          <w:tcPr>
            <w:tcW w:w="267" w:type="pct"/>
            <w:tcBorders>
              <w:bottom w:val="single" w:sz="4" w:space="0" w:color="D9D9D9" w:themeColor="background1" w:themeShade="D9"/>
            </w:tcBorders>
            <w:vAlign w:val="center"/>
          </w:tcPr>
          <w:p w:rsidR="00286256" w:rsidRPr="00855872" w:rsidRDefault="00286256" w:rsidP="00CE22A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9" w:type="pct"/>
            <w:vAlign w:val="center"/>
          </w:tcPr>
          <w:p w:rsidR="00286256" w:rsidRPr="00855872" w:rsidRDefault="00286256" w:rsidP="0081115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sz w:val="16"/>
                <w:szCs w:val="16"/>
              </w:rPr>
              <w:t>przesłane pocztą</w:t>
            </w:r>
          </w:p>
        </w:tc>
        <w:tc>
          <w:tcPr>
            <w:tcW w:w="267" w:type="pct"/>
            <w:vAlign w:val="center"/>
          </w:tcPr>
          <w:p w:rsidR="00286256" w:rsidRPr="00855872" w:rsidRDefault="00286256" w:rsidP="00CE22A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1155" w:rsidRPr="00855872" w:rsidTr="0081115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2"/>
        </w:trPr>
        <w:tc>
          <w:tcPr>
            <w:tcW w:w="5000" w:type="pct"/>
            <w:gridSpan w:val="5"/>
            <w:tcBorders>
              <w:bottom w:val="single" w:sz="4" w:space="0" w:color="C0C0C0"/>
            </w:tcBorders>
            <w:vAlign w:val="center"/>
          </w:tcPr>
          <w:p w:rsidR="00811155" w:rsidRPr="00855872" w:rsidRDefault="00811155" w:rsidP="00CE22A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DODATKOWE USTALENIA ZE ZLECENIODAWCĄ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811155" w:rsidRPr="00855872" w:rsidTr="0081115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95"/>
        </w:trPr>
        <w:tc>
          <w:tcPr>
            <w:tcW w:w="5000" w:type="pct"/>
            <w:gridSpan w:val="5"/>
            <w:tcBorders>
              <w:bottom w:val="single" w:sz="4" w:space="0" w:color="D9D9D9" w:themeColor="background1" w:themeShade="D9"/>
            </w:tcBorders>
          </w:tcPr>
          <w:p w:rsidR="00811155" w:rsidRPr="00855872" w:rsidRDefault="00811155" w:rsidP="00CE22A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11155" w:rsidRDefault="00811155" w:rsidP="009E55A1">
      <w:pPr>
        <w:spacing w:after="0"/>
        <w:ind w:left="-567"/>
        <w:jc w:val="center"/>
        <w:rPr>
          <w:rFonts w:ascii="Verdana" w:hAnsi="Verdana"/>
          <w:b/>
          <w:bCs/>
          <w:sz w:val="16"/>
          <w:szCs w:val="16"/>
        </w:rPr>
      </w:pPr>
    </w:p>
    <w:p w:rsidR="00372A3F" w:rsidRPr="00855872" w:rsidRDefault="00B26F44" w:rsidP="009E55A1">
      <w:pPr>
        <w:spacing w:after="0"/>
        <w:ind w:left="-567"/>
        <w:jc w:val="center"/>
        <w:rPr>
          <w:rFonts w:ascii="Verdana" w:hAnsi="Verdana"/>
          <w:b/>
          <w:bCs/>
          <w:sz w:val="16"/>
          <w:szCs w:val="16"/>
        </w:rPr>
      </w:pPr>
      <w:r w:rsidRPr="00855872">
        <w:rPr>
          <w:rFonts w:ascii="Verdana" w:hAnsi="Verdana"/>
          <w:b/>
          <w:bCs/>
          <w:sz w:val="16"/>
          <w:szCs w:val="16"/>
        </w:rPr>
        <w:br w:type="page"/>
      </w:r>
      <w:r w:rsidR="00372A3F" w:rsidRPr="00855872">
        <w:rPr>
          <w:rFonts w:ascii="Verdana" w:hAnsi="Verdana"/>
          <w:b/>
          <w:bCs/>
          <w:sz w:val="16"/>
          <w:szCs w:val="16"/>
        </w:rPr>
        <w:lastRenderedPageBreak/>
        <w:t>WYKAZ PRÓBEK:</w:t>
      </w:r>
    </w:p>
    <w:tbl>
      <w:tblPr>
        <w:tblW w:w="10700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6"/>
        <w:gridCol w:w="4477"/>
        <w:gridCol w:w="1985"/>
        <w:gridCol w:w="1134"/>
        <w:gridCol w:w="2478"/>
      </w:tblGrid>
      <w:tr w:rsidR="00032470" w:rsidRPr="00855872" w:rsidTr="00032470">
        <w:trPr>
          <w:trHeight w:hRule="exact" w:val="674"/>
        </w:trPr>
        <w:tc>
          <w:tcPr>
            <w:tcW w:w="626" w:type="dxa"/>
            <w:vAlign w:val="center"/>
          </w:tcPr>
          <w:p w:rsidR="00032470" w:rsidRPr="00811155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811155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032470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Oznakowanie próbki</w:t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  <w:p w:rsidR="00032470" w:rsidRPr="00811155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9B03B5">
              <w:rPr>
                <w:rFonts w:ascii="Verdana" w:hAnsi="Verdana"/>
                <w:sz w:val="10"/>
                <w:szCs w:val="10"/>
              </w:rPr>
              <w:t>Opis próbki jeśli dotyczy (np. wygląd, frakcja, itd.)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11155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811155">
              <w:rPr>
                <w:rFonts w:ascii="Verdana" w:hAnsi="Verdana"/>
                <w:sz w:val="14"/>
                <w:szCs w:val="14"/>
              </w:rPr>
              <w:t>Rodzaj próbki**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2470" w:rsidRPr="00811155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 w:rsidRPr="00811155">
              <w:rPr>
                <w:rFonts w:ascii="Verdana" w:hAnsi="Verdana"/>
                <w:sz w:val="14"/>
                <w:szCs w:val="14"/>
              </w:rPr>
              <w:t>Stan próbki***</w:t>
            </w:r>
          </w:p>
        </w:tc>
        <w:tc>
          <w:tcPr>
            <w:tcW w:w="2478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:rsidR="00032470" w:rsidRPr="00811155" w:rsidRDefault="00032470" w:rsidP="009B03B5">
            <w:pPr>
              <w:tabs>
                <w:tab w:val="left" w:pos="567"/>
              </w:tabs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Kod kreskowy</w:t>
            </w: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Pr="00855872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Pr="00855872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Pr="00855872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Pr="00855872" w:rsidRDefault="00032470" w:rsidP="001757C0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2470" w:rsidRPr="00855872" w:rsidTr="00032470">
        <w:trPr>
          <w:trHeight w:hRule="exact" w:val="969"/>
        </w:trPr>
        <w:tc>
          <w:tcPr>
            <w:tcW w:w="626" w:type="dxa"/>
            <w:vAlign w:val="center"/>
          </w:tcPr>
          <w:p w:rsidR="00032470" w:rsidRDefault="00032470" w:rsidP="00D904AB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032470" w:rsidRPr="00855872" w:rsidRDefault="00032470" w:rsidP="00CE22AB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032470" w:rsidRPr="00855872" w:rsidRDefault="00032470" w:rsidP="0081115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72A3F" w:rsidRDefault="00372A3F" w:rsidP="00293061">
      <w:pPr>
        <w:tabs>
          <w:tab w:val="right" w:pos="540"/>
          <w:tab w:val="left" w:pos="2880"/>
          <w:tab w:val="left" w:pos="4320"/>
          <w:tab w:val="left" w:pos="8280"/>
        </w:tabs>
        <w:spacing w:after="0"/>
        <w:rPr>
          <w:rFonts w:ascii="Verdana" w:hAnsi="Verdana"/>
          <w:sz w:val="12"/>
          <w:szCs w:val="12"/>
        </w:rPr>
      </w:pPr>
      <w:r w:rsidRPr="00CC26B6">
        <w:rPr>
          <w:rFonts w:ascii="Verdana" w:hAnsi="Verdana"/>
          <w:sz w:val="12"/>
          <w:szCs w:val="12"/>
        </w:rPr>
        <w:t xml:space="preserve">**- a - woda powierzchniowa, b - woda podziemna, c - woda do spożycia, d </w:t>
      </w:r>
      <w:r w:rsidR="00552FE9" w:rsidRPr="00CC26B6">
        <w:rPr>
          <w:rFonts w:ascii="Verdana" w:hAnsi="Verdana"/>
          <w:sz w:val="12"/>
          <w:szCs w:val="12"/>
        </w:rPr>
        <w:t>–</w:t>
      </w:r>
      <w:r w:rsidRPr="00CC26B6">
        <w:rPr>
          <w:rFonts w:ascii="Verdana" w:hAnsi="Verdana"/>
          <w:sz w:val="12"/>
          <w:szCs w:val="12"/>
        </w:rPr>
        <w:t xml:space="preserve"> ścieki</w:t>
      </w:r>
      <w:r w:rsidR="00552FE9" w:rsidRPr="00CC26B6">
        <w:rPr>
          <w:rFonts w:ascii="Verdana" w:hAnsi="Verdana"/>
          <w:sz w:val="12"/>
          <w:szCs w:val="12"/>
        </w:rPr>
        <w:t>,</w:t>
      </w:r>
      <w:r w:rsidR="00811155">
        <w:rPr>
          <w:rFonts w:ascii="Verdana" w:hAnsi="Verdana"/>
          <w:sz w:val="12"/>
          <w:szCs w:val="12"/>
        </w:rPr>
        <w:t xml:space="preserve"> e – wody na </w:t>
      </w:r>
      <w:r w:rsidR="0083022F">
        <w:rPr>
          <w:rFonts w:ascii="Verdana" w:hAnsi="Verdana"/>
          <w:sz w:val="12"/>
          <w:szCs w:val="12"/>
        </w:rPr>
        <w:t>pływalniach,</w:t>
      </w:r>
      <w:r w:rsidR="00552FE9" w:rsidRPr="00CC26B6">
        <w:rPr>
          <w:rFonts w:ascii="Verdana" w:hAnsi="Verdana"/>
          <w:sz w:val="12"/>
          <w:szCs w:val="12"/>
        </w:rPr>
        <w:t xml:space="preserve"> g-grunty, s – skały, </w:t>
      </w:r>
      <w:r w:rsidR="00542B0A" w:rsidRPr="00CC26B6">
        <w:rPr>
          <w:rFonts w:ascii="Verdana" w:hAnsi="Verdana"/>
          <w:sz w:val="12"/>
          <w:szCs w:val="12"/>
        </w:rPr>
        <w:t>o – odpady</w:t>
      </w:r>
      <w:r w:rsidR="005674CD">
        <w:rPr>
          <w:rFonts w:ascii="Verdana" w:hAnsi="Verdana"/>
          <w:sz w:val="12"/>
          <w:szCs w:val="12"/>
        </w:rPr>
        <w:t xml:space="preserve"> (należy podać kod odpadu)</w:t>
      </w:r>
      <w:r w:rsidR="00542B0A" w:rsidRPr="00CC26B6">
        <w:rPr>
          <w:rFonts w:ascii="Verdana" w:hAnsi="Verdana"/>
          <w:sz w:val="12"/>
          <w:szCs w:val="12"/>
        </w:rPr>
        <w:t xml:space="preserve">, p – pyły. </w:t>
      </w:r>
    </w:p>
    <w:p w:rsidR="00DE52FC" w:rsidRPr="00CC26B6" w:rsidRDefault="00DE52FC" w:rsidP="00293061">
      <w:pPr>
        <w:tabs>
          <w:tab w:val="right" w:pos="540"/>
          <w:tab w:val="left" w:pos="2880"/>
          <w:tab w:val="left" w:pos="4320"/>
          <w:tab w:val="left" w:pos="8280"/>
        </w:tabs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*** - </w:t>
      </w:r>
      <w:r w:rsidR="00293061">
        <w:rPr>
          <w:rFonts w:ascii="Verdana" w:hAnsi="Verdana"/>
          <w:sz w:val="12"/>
          <w:szCs w:val="12"/>
        </w:rPr>
        <w:t xml:space="preserve">Ocena stanu próbki dokonywana jest zgodnie z zapisami w instrukcji </w:t>
      </w:r>
      <w:r w:rsidR="00703C0E">
        <w:rPr>
          <w:rFonts w:ascii="Verdana" w:hAnsi="Verdana"/>
          <w:sz w:val="12"/>
          <w:szCs w:val="12"/>
        </w:rPr>
        <w:t>I-01</w:t>
      </w:r>
      <w:r>
        <w:rPr>
          <w:rFonts w:ascii="Verdana" w:hAnsi="Verdana"/>
          <w:sz w:val="12"/>
          <w:szCs w:val="12"/>
        </w:rPr>
        <w:t xml:space="preserve">/PO-03 </w:t>
      </w:r>
      <w:r w:rsidRPr="00293061">
        <w:rPr>
          <w:rFonts w:ascii="Verdana" w:hAnsi="Verdana"/>
          <w:i/>
          <w:sz w:val="12"/>
          <w:szCs w:val="12"/>
        </w:rPr>
        <w:t>Kryter</w:t>
      </w:r>
      <w:r w:rsidR="00293061" w:rsidRPr="00293061">
        <w:rPr>
          <w:rFonts w:ascii="Verdana" w:hAnsi="Verdana"/>
          <w:i/>
          <w:sz w:val="12"/>
          <w:szCs w:val="12"/>
        </w:rPr>
        <w:t>ia przydatności próbek do badań</w:t>
      </w:r>
      <w:r w:rsidR="00293061">
        <w:rPr>
          <w:rFonts w:ascii="Verdana" w:hAnsi="Verdana"/>
          <w:i/>
          <w:sz w:val="12"/>
          <w:szCs w:val="12"/>
        </w:rPr>
        <w:t>.</w:t>
      </w:r>
    </w:p>
    <w:tbl>
      <w:tblPr>
        <w:tblW w:w="5391" w:type="pct"/>
        <w:tblInd w:w="-4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11"/>
        <w:gridCol w:w="5358"/>
      </w:tblGrid>
      <w:tr w:rsidR="00DF320E" w:rsidRPr="00855872" w:rsidTr="00811155">
        <w:trPr>
          <w:trHeight w:val="502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811155" w:rsidRDefault="00811155" w:rsidP="00811155">
            <w:p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811155" w:rsidRPr="00CC26B6" w:rsidRDefault="00811155" w:rsidP="00811155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Zleceniodawca ma prawo uczestniczyć w badaniach w roli obserwatora.</w:t>
            </w:r>
          </w:p>
          <w:p w:rsidR="00811155" w:rsidRPr="00CC26B6" w:rsidRDefault="00811155" w:rsidP="00811155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Zleceniodawca ma zagwarantowaną poufność badań i ochronę praw własności.</w:t>
            </w:r>
          </w:p>
          <w:p w:rsidR="00811155" w:rsidRPr="00CC26B6" w:rsidRDefault="00811155" w:rsidP="00811155">
            <w:pPr>
              <w:tabs>
                <w:tab w:val="left" w:pos="6420"/>
              </w:tabs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Zleceniodawca ma prawo do złożenia reklamacji lub skargi do 14 po otrzymaniu SPRAWOZDANIA Z BADAŃ.</w:t>
            </w:r>
          </w:p>
          <w:p w:rsidR="00811155" w:rsidRPr="00CC26B6" w:rsidRDefault="00811155" w:rsidP="00811155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Zleceniodawca wyraża zgodę na wykorzystanie przez Laboratorium wyników badań do celów statystycznych z zachowaniem poufności.</w:t>
            </w:r>
          </w:p>
          <w:p w:rsidR="00811155" w:rsidRPr="00CC26B6" w:rsidRDefault="00811155" w:rsidP="00811155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Próbki oraz ich pozostałości po badaniach pozostają do dyspozycji Laboratorium.</w:t>
            </w:r>
          </w:p>
          <w:p w:rsidR="00811155" w:rsidRPr="00CC26B6" w:rsidRDefault="00811155" w:rsidP="00811155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CC26B6">
              <w:rPr>
                <w:rFonts w:ascii="Verdana" w:hAnsi="Verdana"/>
                <w:sz w:val="12"/>
                <w:szCs w:val="12"/>
              </w:rPr>
              <w:t>Upoważniamy Przedsiębiorstwo Geologiczne Sp. z o. o. do wystawienia faktury VAT bez naszego podpisu.</w:t>
            </w:r>
          </w:p>
          <w:p w:rsidR="00811155" w:rsidRDefault="00811155" w:rsidP="00811155">
            <w:p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DF320E" w:rsidRDefault="00DF320E" w:rsidP="00811155">
            <w:p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jc w:val="both"/>
              <w:rPr>
                <w:rFonts w:ascii="Verdana" w:hAnsi="Verdana"/>
                <w:sz w:val="10"/>
                <w:szCs w:val="10"/>
              </w:rPr>
            </w:pPr>
            <w:r w:rsidRPr="00DF320E">
              <w:rPr>
                <w:rFonts w:ascii="Verdana" w:hAnsi="Verdana"/>
                <w:b/>
                <w:sz w:val="10"/>
                <w:szCs w:val="10"/>
              </w:rPr>
              <w:t>Klauzula informacyjna oraz zgoda na przetwarzanie danych osobowych</w:t>
            </w:r>
            <w:r w:rsidRPr="00CC26B6">
              <w:rPr>
                <w:rFonts w:ascii="Verdana" w:hAnsi="Verdana"/>
                <w:sz w:val="10"/>
                <w:szCs w:val="10"/>
              </w:rPr>
              <w:t xml:space="preserve"> </w:t>
            </w:r>
          </w:p>
          <w:p w:rsidR="00DF320E" w:rsidRPr="00DF320E" w:rsidRDefault="00DF320E" w:rsidP="00811155">
            <w:p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Zgodnie z art. 13 ust. 1 i ust 2 ogólnego Rozporządzenia Parlamentu Europejskiego i Rady (UE) 2016/679 z dnia  27 kwietnia 2016 r. w sprawie ochrony osób fizycznych w związku z</w:t>
            </w:r>
            <w:r>
              <w:rPr>
                <w:rFonts w:ascii="Verdana" w:hAnsi="Verdana"/>
                <w:sz w:val="10"/>
                <w:szCs w:val="10"/>
              </w:rPr>
              <w:t> </w:t>
            </w:r>
            <w:r w:rsidRPr="00CC26B6">
              <w:rPr>
                <w:rFonts w:ascii="Verdana" w:hAnsi="Verdana"/>
                <w:sz w:val="10"/>
                <w:szCs w:val="10"/>
              </w:rPr>
              <w:t>przetwarzaniem danych osobowych i w sprawie swobodnego przepływu takich danych oraz uchylenia dyrektywy 95/46/WE oraz zgodnie z Ustawą o ochronie danych osobowych z</w:t>
            </w:r>
            <w:r w:rsidR="008C2FAD">
              <w:rPr>
                <w:rFonts w:ascii="Verdana" w:hAnsi="Verdana"/>
                <w:sz w:val="10"/>
                <w:szCs w:val="10"/>
              </w:rPr>
              <w:t> </w:t>
            </w:r>
            <w:r w:rsidRPr="00CC26B6">
              <w:rPr>
                <w:rFonts w:ascii="Verdana" w:hAnsi="Verdana"/>
                <w:sz w:val="10"/>
                <w:szCs w:val="10"/>
              </w:rPr>
              <w:t>dnia 10</w:t>
            </w:r>
            <w:r>
              <w:rPr>
                <w:rFonts w:ascii="Verdana" w:hAnsi="Verdana"/>
                <w:sz w:val="10"/>
                <w:szCs w:val="10"/>
              </w:rPr>
              <w:t xml:space="preserve"> maja 2018 r., informujemy, iż:</w:t>
            </w:r>
          </w:p>
        </w:tc>
      </w:tr>
      <w:tr w:rsidR="00DE0D2A" w:rsidRPr="00CC26B6" w:rsidTr="00811155">
        <w:trPr>
          <w:trHeight w:val="1322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DE0D2A" w:rsidRPr="00CC26B6" w:rsidRDefault="00DE0D2A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 xml:space="preserve">Administratorem danych osobowych jest Przedsiębiorstwo Geologiczne </w:t>
            </w:r>
            <w:r w:rsidR="00DF320E">
              <w:rPr>
                <w:rFonts w:ascii="Verdana" w:hAnsi="Verdana"/>
                <w:sz w:val="10"/>
                <w:szCs w:val="10"/>
              </w:rPr>
              <w:br/>
            </w:r>
            <w:r w:rsidRPr="00CC26B6">
              <w:rPr>
                <w:rFonts w:ascii="Verdana" w:hAnsi="Verdana"/>
                <w:sz w:val="10"/>
                <w:szCs w:val="10"/>
              </w:rPr>
              <w:t xml:space="preserve">Sp. z o.o., adres: </w:t>
            </w:r>
            <w:r w:rsidRPr="00CC26B6">
              <w:rPr>
                <w:rFonts w:ascii="Verdana" w:hAnsi="Verdana" w:cs="Arial"/>
                <w:color w:val="222222"/>
                <w:sz w:val="10"/>
                <w:szCs w:val="10"/>
                <w:shd w:val="clear" w:color="auto" w:fill="FFFFFF"/>
              </w:rPr>
              <w:t>Generała Józefa Hauke-Bosaka 3A, 25-214 Kielce</w:t>
            </w:r>
          </w:p>
          <w:p w:rsidR="00DE0D2A" w:rsidRPr="00CC26B6" w:rsidRDefault="00DE0D2A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Jako Administrator będziemy przetwarzać Pani/Pana dane osobowe w celu: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Realizacji zlecenia wykonania badań laboratoryjnych,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Realizacji obowiązku prawnego ciążącego na Administratorze – w związku ze stosowaniem aktualnie obowiązujących przepisów dotyczących podatków od towarów i usług,</w:t>
            </w:r>
          </w:p>
          <w:p w:rsidR="00DE0D2A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Ewentualnego ustalenia, dochodzenia roszczeń lub obrony przed roszczeniami , a także w celach dowodowych w ramach sprawowania wymiaru sprawiedliwości przez sądy, będących realizacją prawnie uzasadnionego interesu Administratora.</w:t>
            </w:r>
          </w:p>
          <w:p w:rsidR="00DF320E" w:rsidRPr="00DF320E" w:rsidRDefault="00DF320E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Pani/Pana dane osobowe będą przechowywane przez cały okres realizacji zlecenia i po jego rozwiązaniu do czasu upływu terminu ewentualnych roszczeń wynikających ze zlecenia.</w:t>
            </w:r>
          </w:p>
        </w:tc>
        <w:tc>
          <w:tcPr>
            <w:tcW w:w="2609" w:type="pct"/>
            <w:tcBorders>
              <w:top w:val="nil"/>
              <w:left w:val="nil"/>
              <w:bottom w:val="nil"/>
              <w:right w:val="nil"/>
            </w:tcBorders>
          </w:tcPr>
          <w:p w:rsidR="00DF320E" w:rsidRPr="00DF320E" w:rsidRDefault="00DF320E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Podanie Spółce danych osobowych w zakresie obowiązujących przepisów ustaw i wydanych na ich podstawie aktów wykonawczych jest obowiązkowe oraz niezbędne do wykonania zlecenia usługi badań laboratoryjnych, w pozostałych przypadkach dobrowolne.</w:t>
            </w:r>
          </w:p>
          <w:p w:rsidR="00DE0D2A" w:rsidRPr="00CC26B6" w:rsidRDefault="00DE0D2A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Posiada Pan/Pani prawo do: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Żądania od Administratora dostępu do swoich danych osobowych, ich sprostowania, usunięcia lub ograniczenia przetwarzania danych osobowych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Wniesienia sprzeciwu wobec takiego przetwarzania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Przenoszenia danych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Wniesienia skargi do organu nadzorczego</w:t>
            </w:r>
          </w:p>
          <w:p w:rsidR="00DE0D2A" w:rsidRPr="00CC26B6" w:rsidRDefault="00DE0D2A" w:rsidP="00DF320E">
            <w:pPr>
              <w:pStyle w:val="Akapitzlist"/>
              <w:numPr>
                <w:ilvl w:val="1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313" w:hanging="142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Cofnięcia zgody na przetwarzanie danych osobowych</w:t>
            </w:r>
          </w:p>
          <w:p w:rsidR="00DE0D2A" w:rsidRPr="00CC26B6" w:rsidRDefault="00DE0D2A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Pani/Pana dane osobowe nie podlegają zautomatyzowaniu podejmowaniu decyzji, w tym profilowaniu.</w:t>
            </w:r>
          </w:p>
          <w:p w:rsidR="00DE0D2A" w:rsidRPr="00CC26B6" w:rsidRDefault="00DE0D2A" w:rsidP="00DF320E">
            <w:pPr>
              <w:pStyle w:val="Akapitzlist"/>
              <w:numPr>
                <w:ilvl w:val="0"/>
                <w:numId w:val="4"/>
              </w:num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ind w:left="171" w:hanging="171"/>
              <w:jc w:val="both"/>
              <w:rPr>
                <w:rFonts w:ascii="Verdana" w:hAnsi="Verdana"/>
                <w:sz w:val="10"/>
                <w:szCs w:val="10"/>
              </w:rPr>
            </w:pPr>
            <w:r w:rsidRPr="00CC26B6">
              <w:rPr>
                <w:rFonts w:ascii="Verdana" w:hAnsi="Verdana"/>
                <w:sz w:val="10"/>
                <w:szCs w:val="10"/>
              </w:rPr>
              <w:t>Dane osobowe będą przekazywane podmiotom świadczącym na rzecz Spółki usługi: informatyczne, audytorskie.</w:t>
            </w:r>
          </w:p>
        </w:tc>
      </w:tr>
      <w:tr w:rsidR="00DE0D2A" w:rsidRPr="00CC26B6" w:rsidTr="00811155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2A" w:rsidRPr="00DF320E" w:rsidRDefault="00DE0D2A" w:rsidP="008C2FAD">
            <w:pPr>
              <w:tabs>
                <w:tab w:val="right" w:pos="540"/>
                <w:tab w:val="left" w:pos="2880"/>
                <w:tab w:val="left" w:pos="4320"/>
                <w:tab w:val="left" w:pos="8280"/>
              </w:tabs>
              <w:spacing w:after="0" w:line="240" w:lineRule="auto"/>
              <w:jc w:val="both"/>
              <w:rPr>
                <w:rFonts w:ascii="Verdana" w:hAnsi="Verdana"/>
                <w:sz w:val="10"/>
                <w:szCs w:val="10"/>
              </w:rPr>
            </w:pPr>
            <w:r w:rsidRPr="00DF320E">
              <w:rPr>
                <w:rFonts w:ascii="Verdana" w:hAnsi="Verdana"/>
                <w:sz w:val="10"/>
                <w:szCs w:val="10"/>
              </w:rPr>
              <w:t>Zgodnie z art. 6 ust 1 lit a ogólnego Rozporządzenia Parlamentu Europejskiego i Rady (UE) 2016/679 z dnia 27 kwietnia 2016 r. w sprawie ochrony osób fizycznych w związku z</w:t>
            </w:r>
            <w:r w:rsidR="008C2FAD">
              <w:rPr>
                <w:rFonts w:ascii="Verdana" w:hAnsi="Verdana"/>
                <w:sz w:val="10"/>
                <w:szCs w:val="10"/>
              </w:rPr>
              <w:t> </w:t>
            </w:r>
            <w:r w:rsidRPr="00DF320E">
              <w:rPr>
                <w:rFonts w:ascii="Verdana" w:hAnsi="Verdana"/>
                <w:sz w:val="10"/>
                <w:szCs w:val="10"/>
              </w:rPr>
              <w:t>przetwarzaniem danych osobowych i w sprawie swobodnego przepływu takich danych oraz uchylenia dyrektywy 95/46/WE, ja niżej podpisany wyrażam zgodę na przetwarzanie danych osobowych przekazanych Administratorowi w celu i na zasadach określonych w klauzuli informacyjnej.</w:t>
            </w:r>
          </w:p>
        </w:tc>
      </w:tr>
    </w:tbl>
    <w:p w:rsidR="00DE0D2A" w:rsidRPr="00CC26B6" w:rsidRDefault="00DE0D2A" w:rsidP="00372A3F">
      <w:pPr>
        <w:tabs>
          <w:tab w:val="right" w:pos="540"/>
          <w:tab w:val="left" w:pos="2880"/>
          <w:tab w:val="left" w:pos="4320"/>
          <w:tab w:val="left" w:pos="8280"/>
        </w:tabs>
        <w:rPr>
          <w:rFonts w:ascii="Verdana" w:hAnsi="Verdana"/>
          <w:sz w:val="6"/>
          <w:szCs w:val="6"/>
        </w:rPr>
      </w:pPr>
    </w:p>
    <w:tbl>
      <w:tblPr>
        <w:tblW w:w="5184" w:type="pct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58"/>
        <w:gridCol w:w="4906"/>
      </w:tblGrid>
      <w:tr w:rsidR="00372A3F" w:rsidRPr="00855872" w:rsidTr="00FE3989">
        <w:trPr>
          <w:trHeight w:val="291"/>
        </w:trPr>
        <w:tc>
          <w:tcPr>
            <w:tcW w:w="2513" w:type="pct"/>
            <w:shd w:val="clear" w:color="auto" w:fill="F2F2F2"/>
            <w:vAlign w:val="center"/>
          </w:tcPr>
          <w:p w:rsidR="00372A3F" w:rsidRPr="00855872" w:rsidRDefault="00372A3F" w:rsidP="00CE22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DATA I PODPIS ZLECENIOBIORCY</w:t>
            </w:r>
          </w:p>
        </w:tc>
        <w:tc>
          <w:tcPr>
            <w:tcW w:w="2487" w:type="pct"/>
            <w:vAlign w:val="center"/>
          </w:tcPr>
          <w:p w:rsidR="00372A3F" w:rsidRPr="00855872" w:rsidRDefault="00372A3F" w:rsidP="00CE22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55872">
              <w:rPr>
                <w:rFonts w:ascii="Verdana" w:hAnsi="Verdana"/>
                <w:b/>
                <w:sz w:val="16"/>
                <w:szCs w:val="16"/>
              </w:rPr>
              <w:t>DATA I PODPIS ZLECENIODAWCY</w:t>
            </w:r>
          </w:p>
        </w:tc>
      </w:tr>
      <w:tr w:rsidR="00372A3F" w:rsidRPr="00855872" w:rsidTr="00811155">
        <w:trPr>
          <w:trHeight w:val="841"/>
        </w:trPr>
        <w:tc>
          <w:tcPr>
            <w:tcW w:w="2513" w:type="pct"/>
            <w:shd w:val="clear" w:color="auto" w:fill="F2F2F2"/>
          </w:tcPr>
          <w:p w:rsidR="00372A3F" w:rsidRPr="00855872" w:rsidRDefault="00372A3F" w:rsidP="00CE22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7" w:type="pct"/>
          </w:tcPr>
          <w:p w:rsidR="00372A3F" w:rsidRPr="00855872" w:rsidRDefault="00372A3F" w:rsidP="00CE22A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72A3F" w:rsidRPr="0083022F" w:rsidRDefault="00372A3F">
      <w:pPr>
        <w:rPr>
          <w:rFonts w:ascii="Verdana" w:hAnsi="Verdana"/>
          <w:sz w:val="8"/>
        </w:rPr>
      </w:pPr>
    </w:p>
    <w:sectPr w:rsidR="00372A3F" w:rsidRPr="0083022F" w:rsidSect="00811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10" w:rsidRDefault="005E2410" w:rsidP="00F72C74">
      <w:pPr>
        <w:spacing w:after="0" w:line="240" w:lineRule="auto"/>
      </w:pPr>
      <w:r>
        <w:separator/>
      </w:r>
    </w:p>
  </w:endnote>
  <w:endnote w:type="continuationSeparator" w:id="0">
    <w:p w:rsidR="005E2410" w:rsidRDefault="005E2410" w:rsidP="00F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2E" w:rsidRDefault="00DF7D2E" w:rsidP="00DF7D2E">
    <w:pPr>
      <w:pStyle w:val="Stopka"/>
      <w:tabs>
        <w:tab w:val="clear" w:pos="4536"/>
        <w:tab w:val="clear" w:pos="9072"/>
        <w:tab w:val="left" w:pos="8310"/>
      </w:tabs>
      <w:jc w:val="right"/>
    </w:pPr>
    <w:r w:rsidRPr="00456ED2">
      <w:rPr>
        <w:rFonts w:ascii="Verdana" w:hAnsi="Verdana"/>
        <w:sz w:val="20"/>
        <w:szCs w:val="20"/>
      </w:rPr>
      <w:t xml:space="preserve">Strona </w:t>
    </w:r>
    <w:r w:rsidRPr="00456ED2">
      <w:rPr>
        <w:rFonts w:ascii="Verdana" w:hAnsi="Verdana"/>
        <w:bCs/>
        <w:sz w:val="20"/>
        <w:szCs w:val="20"/>
      </w:rPr>
      <w:fldChar w:fldCharType="begin"/>
    </w:r>
    <w:r w:rsidRPr="00456ED2">
      <w:rPr>
        <w:rFonts w:ascii="Verdana" w:hAnsi="Verdana"/>
        <w:bCs/>
        <w:sz w:val="20"/>
        <w:szCs w:val="20"/>
      </w:rPr>
      <w:instrText>PAGE</w:instrText>
    </w:r>
    <w:r w:rsidRPr="00456ED2">
      <w:rPr>
        <w:rFonts w:ascii="Verdana" w:hAnsi="Verdana"/>
        <w:bCs/>
        <w:sz w:val="20"/>
        <w:szCs w:val="20"/>
      </w:rPr>
      <w:fldChar w:fldCharType="separate"/>
    </w:r>
    <w:r w:rsidR="006172F4">
      <w:rPr>
        <w:rFonts w:ascii="Verdana" w:hAnsi="Verdana"/>
        <w:bCs/>
        <w:noProof/>
        <w:sz w:val="20"/>
        <w:szCs w:val="20"/>
      </w:rPr>
      <w:t>2</w:t>
    </w:r>
    <w:r w:rsidRPr="00456ED2">
      <w:rPr>
        <w:rFonts w:ascii="Verdana" w:hAnsi="Verdana"/>
        <w:bCs/>
        <w:sz w:val="20"/>
        <w:szCs w:val="20"/>
      </w:rPr>
      <w:fldChar w:fldCharType="end"/>
    </w:r>
    <w:r w:rsidRPr="00456ED2">
      <w:rPr>
        <w:rFonts w:ascii="Verdana" w:hAnsi="Verdana"/>
        <w:sz w:val="20"/>
        <w:szCs w:val="20"/>
      </w:rPr>
      <w:t xml:space="preserve"> z </w:t>
    </w:r>
    <w:r w:rsidRPr="00456ED2">
      <w:rPr>
        <w:rFonts w:ascii="Verdana" w:hAnsi="Verdana"/>
        <w:bCs/>
        <w:sz w:val="20"/>
        <w:szCs w:val="20"/>
      </w:rPr>
      <w:fldChar w:fldCharType="begin"/>
    </w:r>
    <w:r w:rsidRPr="00456ED2">
      <w:rPr>
        <w:rFonts w:ascii="Verdana" w:hAnsi="Verdana"/>
        <w:bCs/>
        <w:sz w:val="20"/>
        <w:szCs w:val="20"/>
      </w:rPr>
      <w:instrText>NUMPAGES</w:instrText>
    </w:r>
    <w:r w:rsidRPr="00456ED2">
      <w:rPr>
        <w:rFonts w:ascii="Verdana" w:hAnsi="Verdana"/>
        <w:bCs/>
        <w:sz w:val="20"/>
        <w:szCs w:val="20"/>
      </w:rPr>
      <w:fldChar w:fldCharType="separate"/>
    </w:r>
    <w:r w:rsidR="002C3768">
      <w:rPr>
        <w:rFonts w:ascii="Verdana" w:hAnsi="Verdana"/>
        <w:bCs/>
        <w:noProof/>
        <w:sz w:val="20"/>
        <w:szCs w:val="20"/>
      </w:rPr>
      <w:t>3</w:t>
    </w:r>
    <w:r w:rsidRPr="00456ED2">
      <w:rPr>
        <w:rFonts w:ascii="Verdana" w:hAnsi="Verdana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  <w:szCs w:val="10"/>
      </w:rPr>
      <w:id w:val="-1887090307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42B0A" w:rsidRPr="00106044" w:rsidRDefault="00456ED2" w:rsidP="00456ED2">
            <w:pPr>
              <w:pStyle w:val="Stopka"/>
              <w:rPr>
                <w:sz w:val="10"/>
                <w:szCs w:val="10"/>
              </w:rPr>
            </w:pPr>
            <w:r w:rsidRPr="00106044">
              <w:rPr>
                <w:sz w:val="10"/>
                <w:szCs w:val="10"/>
              </w:rPr>
              <w:tab/>
            </w:r>
            <w:r w:rsidRPr="00106044">
              <w:rPr>
                <w:sz w:val="10"/>
                <w:szCs w:val="10"/>
              </w:rPr>
              <w:tab/>
            </w:r>
            <w:r w:rsidR="006172F4" w:rsidRPr="00106044">
              <w:rPr>
                <w:rFonts w:ascii="Verdana" w:hAnsi="Verdana"/>
                <w:sz w:val="10"/>
                <w:szCs w:val="10"/>
              </w:rPr>
              <w:t xml:space="preserve">Strona/stron: </w:t>
            </w:r>
            <w:r w:rsidR="006172F4" w:rsidRPr="00106044">
              <w:rPr>
                <w:rStyle w:val="Numerstrony"/>
                <w:rFonts w:ascii="Verdana" w:hAnsi="Verdana"/>
                <w:sz w:val="10"/>
                <w:szCs w:val="10"/>
              </w:rPr>
              <w:fldChar w:fldCharType="begin"/>
            </w:r>
            <w:r w:rsidR="006172F4" w:rsidRPr="00106044">
              <w:rPr>
                <w:rStyle w:val="Numerstrony"/>
                <w:rFonts w:ascii="Verdana" w:hAnsi="Verdana"/>
                <w:sz w:val="10"/>
                <w:szCs w:val="10"/>
              </w:rPr>
              <w:instrText xml:space="preserve"> PAGE </w:instrText>
            </w:r>
            <w:r w:rsidR="006172F4" w:rsidRPr="00106044">
              <w:rPr>
                <w:rStyle w:val="Numerstrony"/>
                <w:rFonts w:ascii="Verdana" w:hAnsi="Verdana"/>
                <w:sz w:val="10"/>
                <w:szCs w:val="10"/>
              </w:rPr>
              <w:fldChar w:fldCharType="separate"/>
            </w:r>
            <w:r w:rsidR="00791826">
              <w:rPr>
                <w:rStyle w:val="Numerstrony"/>
                <w:rFonts w:ascii="Verdana" w:hAnsi="Verdana"/>
                <w:noProof/>
                <w:sz w:val="10"/>
                <w:szCs w:val="10"/>
              </w:rPr>
              <w:t>2</w:t>
            </w:r>
            <w:r w:rsidR="006172F4" w:rsidRPr="00106044">
              <w:rPr>
                <w:rStyle w:val="Numerstrony"/>
                <w:rFonts w:ascii="Verdana" w:hAnsi="Verdana"/>
                <w:sz w:val="10"/>
                <w:szCs w:val="10"/>
              </w:rPr>
              <w:fldChar w:fldCharType="end"/>
            </w:r>
            <w:r w:rsidR="006172F4" w:rsidRPr="00106044">
              <w:rPr>
                <w:rStyle w:val="Numerstrony"/>
                <w:rFonts w:ascii="Verdana" w:hAnsi="Verdana"/>
                <w:sz w:val="10"/>
                <w:szCs w:val="10"/>
              </w:rPr>
              <w:t>/2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F4" w:rsidRPr="00D37270" w:rsidRDefault="006172F4" w:rsidP="006172F4">
    <w:pPr>
      <w:pStyle w:val="Stopka"/>
      <w:rPr>
        <w:rFonts w:ascii="Verdana" w:hAnsi="Verdana"/>
        <w:sz w:val="14"/>
        <w:szCs w:val="14"/>
      </w:rPr>
    </w:pPr>
    <w:r w:rsidRPr="00D37270">
      <w:rPr>
        <w:rFonts w:ascii="Verdana" w:hAnsi="Verdana"/>
        <w:sz w:val="14"/>
        <w:szCs w:val="14"/>
      </w:rPr>
      <w:t>* - niepotrzebne skreślić</w:t>
    </w:r>
  </w:p>
  <w:p w:rsidR="006172F4" w:rsidRPr="00D37270" w:rsidRDefault="006172F4" w:rsidP="00106044">
    <w:pPr>
      <w:pStyle w:val="Stopka"/>
      <w:rPr>
        <w:rFonts w:ascii="Verdana" w:hAnsi="Verdana"/>
        <w:sz w:val="12"/>
        <w:szCs w:val="12"/>
      </w:rPr>
    </w:pPr>
    <w:r w:rsidRPr="00D37270">
      <w:rPr>
        <w:rFonts w:ascii="Verdana" w:hAnsi="Verdana"/>
        <w:sz w:val="14"/>
        <w:szCs w:val="14"/>
      </w:rPr>
      <w:t>Pola oznaczone kolorem szarym wypełnia Laboratorium.</w:t>
    </w:r>
    <w:r w:rsidRPr="00BB4F45">
      <w:rPr>
        <w:rFonts w:ascii="Verdana" w:hAnsi="Verdana"/>
        <w:sz w:val="16"/>
        <w:szCs w:val="16"/>
      </w:rPr>
      <w:tab/>
    </w:r>
    <w:r w:rsidR="00106044">
      <w:rPr>
        <w:rFonts w:ascii="Verdana" w:hAnsi="Verdana"/>
        <w:sz w:val="16"/>
        <w:szCs w:val="16"/>
      </w:rPr>
      <w:tab/>
    </w:r>
    <w:r w:rsidRPr="00D37270">
      <w:rPr>
        <w:rFonts w:ascii="Verdana" w:hAnsi="Verdana"/>
        <w:sz w:val="12"/>
        <w:szCs w:val="12"/>
      </w:rPr>
      <w:t xml:space="preserve">Strona/stron: </w:t>
    </w:r>
    <w:r w:rsidRPr="00D37270">
      <w:rPr>
        <w:rStyle w:val="Numerstrony"/>
        <w:rFonts w:ascii="Verdana" w:hAnsi="Verdana"/>
        <w:sz w:val="12"/>
        <w:szCs w:val="12"/>
      </w:rPr>
      <w:fldChar w:fldCharType="begin"/>
    </w:r>
    <w:r w:rsidRPr="00D37270">
      <w:rPr>
        <w:rStyle w:val="Numerstrony"/>
        <w:rFonts w:ascii="Verdana" w:hAnsi="Verdana"/>
        <w:sz w:val="12"/>
        <w:szCs w:val="12"/>
      </w:rPr>
      <w:instrText xml:space="preserve"> PAGE </w:instrText>
    </w:r>
    <w:r w:rsidRPr="00D37270">
      <w:rPr>
        <w:rStyle w:val="Numerstrony"/>
        <w:rFonts w:ascii="Verdana" w:hAnsi="Verdana"/>
        <w:sz w:val="12"/>
        <w:szCs w:val="12"/>
      </w:rPr>
      <w:fldChar w:fldCharType="separate"/>
    </w:r>
    <w:r w:rsidR="00791826">
      <w:rPr>
        <w:rStyle w:val="Numerstrony"/>
        <w:rFonts w:ascii="Verdana" w:hAnsi="Verdana"/>
        <w:noProof/>
        <w:sz w:val="12"/>
        <w:szCs w:val="12"/>
      </w:rPr>
      <w:t>1</w:t>
    </w:r>
    <w:r w:rsidRPr="00D37270">
      <w:rPr>
        <w:rStyle w:val="Numerstrony"/>
        <w:rFonts w:ascii="Verdana" w:hAnsi="Verdana"/>
        <w:sz w:val="12"/>
        <w:szCs w:val="12"/>
      </w:rPr>
      <w:fldChar w:fldCharType="end"/>
    </w:r>
    <w:r w:rsidRPr="00D37270">
      <w:rPr>
        <w:rStyle w:val="Numerstrony"/>
        <w:rFonts w:ascii="Verdana" w:hAnsi="Verdana"/>
        <w:sz w:val="12"/>
        <w:szCs w:val="1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10" w:rsidRDefault="005E2410" w:rsidP="00F72C74">
      <w:pPr>
        <w:spacing w:after="0" w:line="240" w:lineRule="auto"/>
      </w:pPr>
      <w:r>
        <w:separator/>
      </w:r>
    </w:p>
  </w:footnote>
  <w:footnote w:type="continuationSeparator" w:id="0">
    <w:p w:rsidR="005E2410" w:rsidRDefault="005E2410" w:rsidP="00F7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2E" w:rsidRDefault="00DF7D2E" w:rsidP="00DF7D2E">
    <w:pPr>
      <w:tabs>
        <w:tab w:val="lef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nr F02/PO-03 </w:t>
    </w:r>
  </w:p>
  <w:p w:rsidR="00DF7D2E" w:rsidRDefault="00DF7D2E" w:rsidP="00DF7D2E">
    <w:pPr>
      <w:pStyle w:val="Nagwek"/>
    </w:pPr>
    <w:r>
      <w:rPr>
        <w:rFonts w:ascii="Verdana" w:hAnsi="Verdana"/>
        <w:sz w:val="16"/>
        <w:szCs w:val="16"/>
      </w:rPr>
      <w:t xml:space="preserve">Wersja 1, obowiązuje od 2019-09-05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F4" w:rsidRPr="000524D9" w:rsidRDefault="006172F4" w:rsidP="00106044">
    <w:pPr>
      <w:tabs>
        <w:tab w:val="left" w:pos="7371"/>
      </w:tabs>
      <w:spacing w:after="0"/>
      <w:rPr>
        <w:rFonts w:ascii="Verdana" w:hAnsi="Verdana"/>
        <w:sz w:val="14"/>
        <w:szCs w:val="14"/>
      </w:rPr>
    </w:pPr>
    <w:r w:rsidRPr="000524D9">
      <w:rPr>
        <w:rFonts w:ascii="Verdana" w:hAnsi="Verdana"/>
        <w:sz w:val="14"/>
        <w:szCs w:val="14"/>
      </w:rPr>
      <w:t xml:space="preserve">Formularz nr F02/PO-03 </w:t>
    </w:r>
  </w:p>
  <w:p w:rsidR="00F72C74" w:rsidRPr="000524D9" w:rsidRDefault="00032470" w:rsidP="00106044">
    <w:pPr>
      <w:pStyle w:val="Nagwek"/>
      <w:rPr>
        <w:sz w:val="14"/>
        <w:szCs w:val="14"/>
      </w:rPr>
    </w:pPr>
    <w:r>
      <w:rPr>
        <w:rFonts w:ascii="Verdana" w:hAnsi="Verdana"/>
        <w:sz w:val="14"/>
        <w:szCs w:val="14"/>
      </w:rPr>
      <w:t>Wersja 3, obowiązuje od 2020-07</w:t>
    </w:r>
    <w:r w:rsidR="00CC4BFB">
      <w:rPr>
        <w:rFonts w:ascii="Verdana" w:hAnsi="Verdana"/>
        <w:sz w:val="14"/>
        <w:szCs w:val="14"/>
      </w:rPr>
      <w:t>-01</w:t>
    </w:r>
    <w:r w:rsidR="006172F4" w:rsidRPr="000524D9">
      <w:rPr>
        <w:rFonts w:ascii="Verdana" w:hAnsi="Verdana"/>
        <w:sz w:val="14"/>
        <w:szCs w:val="14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F4" w:rsidRPr="000524D9" w:rsidRDefault="006172F4" w:rsidP="00D37270">
    <w:pPr>
      <w:tabs>
        <w:tab w:val="left" w:pos="7371"/>
      </w:tabs>
      <w:spacing w:after="0"/>
      <w:rPr>
        <w:rFonts w:ascii="Verdana" w:hAnsi="Verdana"/>
        <w:sz w:val="14"/>
        <w:szCs w:val="14"/>
      </w:rPr>
    </w:pPr>
    <w:r w:rsidRPr="000524D9">
      <w:rPr>
        <w:rFonts w:ascii="Verdana" w:hAnsi="Verdana"/>
        <w:sz w:val="14"/>
        <w:szCs w:val="14"/>
      </w:rPr>
      <w:t xml:space="preserve">Formularz nr F02/PO-03 </w:t>
    </w:r>
  </w:p>
  <w:p w:rsidR="006172F4" w:rsidRPr="000524D9" w:rsidRDefault="00032470" w:rsidP="00D37270">
    <w:pPr>
      <w:tabs>
        <w:tab w:val="left" w:pos="7371"/>
      </w:tabs>
      <w:spacing w:after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Wersja 3, obowiązuje od 2020-07</w:t>
    </w:r>
    <w:r w:rsidR="00791826">
      <w:rPr>
        <w:rFonts w:ascii="Verdana" w:hAnsi="Verdana"/>
        <w:sz w:val="14"/>
        <w:szCs w:val="14"/>
      </w:rP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E2A"/>
    <w:multiLevelType w:val="hybridMultilevel"/>
    <w:tmpl w:val="29A620C6"/>
    <w:lvl w:ilvl="0" w:tplc="AAAC2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73B"/>
    <w:multiLevelType w:val="hybridMultilevel"/>
    <w:tmpl w:val="6F080EAC"/>
    <w:lvl w:ilvl="0" w:tplc="58ECD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0"/>
        <w:szCs w:val="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123C"/>
    <w:multiLevelType w:val="hybridMultilevel"/>
    <w:tmpl w:val="AEF0D612"/>
    <w:lvl w:ilvl="0" w:tplc="F75AD87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D18112A"/>
    <w:multiLevelType w:val="hybridMultilevel"/>
    <w:tmpl w:val="49D4BD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D"/>
    <w:rsid w:val="0002437F"/>
    <w:rsid w:val="00032470"/>
    <w:rsid w:val="0004247E"/>
    <w:rsid w:val="000524D9"/>
    <w:rsid w:val="00056883"/>
    <w:rsid w:val="000727ED"/>
    <w:rsid w:val="00094A7D"/>
    <w:rsid w:val="000F0C7E"/>
    <w:rsid w:val="00106044"/>
    <w:rsid w:val="00146B38"/>
    <w:rsid w:val="001757C0"/>
    <w:rsid w:val="002701B9"/>
    <w:rsid w:val="002729E4"/>
    <w:rsid w:val="00286256"/>
    <w:rsid w:val="00293061"/>
    <w:rsid w:val="002C3768"/>
    <w:rsid w:val="00345230"/>
    <w:rsid w:val="00372A3F"/>
    <w:rsid w:val="003B1C84"/>
    <w:rsid w:val="003E0F03"/>
    <w:rsid w:val="00456ED2"/>
    <w:rsid w:val="00516D7D"/>
    <w:rsid w:val="00542B0A"/>
    <w:rsid w:val="00552FE9"/>
    <w:rsid w:val="005674CD"/>
    <w:rsid w:val="005A0EE8"/>
    <w:rsid w:val="005D288B"/>
    <w:rsid w:val="005E2410"/>
    <w:rsid w:val="006034BA"/>
    <w:rsid w:val="006172F4"/>
    <w:rsid w:val="00651D59"/>
    <w:rsid w:val="00661FCA"/>
    <w:rsid w:val="006C1531"/>
    <w:rsid w:val="00703C0E"/>
    <w:rsid w:val="00755F75"/>
    <w:rsid w:val="00791826"/>
    <w:rsid w:val="0079783A"/>
    <w:rsid w:val="007C2550"/>
    <w:rsid w:val="007D2C68"/>
    <w:rsid w:val="00811155"/>
    <w:rsid w:val="0083022F"/>
    <w:rsid w:val="00832E98"/>
    <w:rsid w:val="00855872"/>
    <w:rsid w:val="00871010"/>
    <w:rsid w:val="00876281"/>
    <w:rsid w:val="008C2FAD"/>
    <w:rsid w:val="008E5021"/>
    <w:rsid w:val="008F2415"/>
    <w:rsid w:val="00934DDE"/>
    <w:rsid w:val="009B03B5"/>
    <w:rsid w:val="009E55A1"/>
    <w:rsid w:val="00B00FB8"/>
    <w:rsid w:val="00B26F44"/>
    <w:rsid w:val="00B407C9"/>
    <w:rsid w:val="00BA08CD"/>
    <w:rsid w:val="00C109E6"/>
    <w:rsid w:val="00C40298"/>
    <w:rsid w:val="00C46946"/>
    <w:rsid w:val="00C66B30"/>
    <w:rsid w:val="00CC26B6"/>
    <w:rsid w:val="00CC4BFB"/>
    <w:rsid w:val="00CE22AB"/>
    <w:rsid w:val="00D37270"/>
    <w:rsid w:val="00D904AB"/>
    <w:rsid w:val="00DB3814"/>
    <w:rsid w:val="00DE0D2A"/>
    <w:rsid w:val="00DE52FC"/>
    <w:rsid w:val="00DF320E"/>
    <w:rsid w:val="00DF7D2E"/>
    <w:rsid w:val="00E00177"/>
    <w:rsid w:val="00E33765"/>
    <w:rsid w:val="00E5480C"/>
    <w:rsid w:val="00E96CCD"/>
    <w:rsid w:val="00EB429C"/>
    <w:rsid w:val="00F14BDC"/>
    <w:rsid w:val="00F72C74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5:chartTrackingRefBased/>
  <w15:docId w15:val="{4D592D6C-85F9-42CF-9029-C7B5708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74"/>
  </w:style>
  <w:style w:type="paragraph" w:styleId="Stopka">
    <w:name w:val="footer"/>
    <w:basedOn w:val="Normalny"/>
    <w:link w:val="StopkaZnak"/>
    <w:unhideWhenUsed/>
    <w:rsid w:val="00F7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74"/>
  </w:style>
  <w:style w:type="table" w:styleId="Tabela-Siatka">
    <w:name w:val="Table Grid"/>
    <w:basedOn w:val="Standardowy"/>
    <w:uiPriority w:val="39"/>
    <w:rsid w:val="00F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B0A"/>
    <w:pPr>
      <w:ind w:left="720"/>
      <w:contextualSpacing/>
    </w:pPr>
  </w:style>
  <w:style w:type="character" w:styleId="Numerstrony">
    <w:name w:val="page number"/>
    <w:basedOn w:val="Domylnaczcionkaakapitu"/>
    <w:rsid w:val="0061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730D-0652-4F0D-9536-8FAD9C4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pnowak</dc:creator>
  <cp:keywords/>
  <dc:description/>
  <cp:lastModifiedBy>ijedynak</cp:lastModifiedBy>
  <cp:revision>1</cp:revision>
  <cp:lastPrinted>2020-01-31T12:56:00Z</cp:lastPrinted>
  <dcterms:created xsi:type="dcterms:W3CDTF">2020-07-01T19:25:00Z</dcterms:created>
  <dcterms:modified xsi:type="dcterms:W3CDTF">2020-07-03T08:37:00Z</dcterms:modified>
</cp:coreProperties>
</file>